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A6" w:rsidRDefault="00012AA6"/>
    <w:p w:rsidR="00012AA6" w:rsidRPr="007C367F" w:rsidRDefault="007C367F" w:rsidP="007C367F">
      <w:pPr>
        <w:rPr>
          <w:b/>
          <w:sz w:val="16"/>
          <w:szCs w:val="16"/>
        </w:rPr>
      </w:pPr>
      <w:r w:rsidRPr="00B043F8">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276350" cy="1463040"/>
            <wp:effectExtent l="0" t="0" r="0" b="3810"/>
            <wp:wrapTight wrapText="bothSides">
              <wp:wrapPolygon edited="0">
                <wp:start x="0" y="0"/>
                <wp:lineTo x="0" y="21375"/>
                <wp:lineTo x="21278" y="21375"/>
                <wp:lineTo x="21278"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sidR="00774D5C" w:rsidRPr="007C367F">
        <w:rPr>
          <w:b/>
          <w:sz w:val="16"/>
          <w:szCs w:val="16"/>
        </w:rPr>
        <w:t>St Joseph’</w:t>
      </w:r>
      <w:r w:rsidRPr="007C367F">
        <w:rPr>
          <w:b/>
          <w:sz w:val="16"/>
          <w:szCs w:val="16"/>
        </w:rPr>
        <w:t>s</w:t>
      </w:r>
      <w:r w:rsidR="00774D5C" w:rsidRPr="007C367F">
        <w:rPr>
          <w:b/>
          <w:sz w:val="16"/>
          <w:szCs w:val="16"/>
        </w:rPr>
        <w:t xml:space="preserve"> Primary School</w:t>
      </w:r>
    </w:p>
    <w:p w:rsidR="007C367F" w:rsidRPr="007C367F" w:rsidRDefault="007C367F" w:rsidP="007C367F">
      <w:pPr>
        <w:rPr>
          <w:b/>
          <w:sz w:val="16"/>
          <w:szCs w:val="16"/>
        </w:rPr>
      </w:pPr>
      <w:r w:rsidRPr="007C367F">
        <w:rPr>
          <w:b/>
          <w:sz w:val="16"/>
          <w:szCs w:val="16"/>
        </w:rPr>
        <w:t xml:space="preserve">                                                                        </w:t>
      </w:r>
      <w:r>
        <w:rPr>
          <w:b/>
          <w:sz w:val="16"/>
          <w:szCs w:val="16"/>
        </w:rPr>
        <w:t xml:space="preserve">                  </w:t>
      </w:r>
      <w:r w:rsidRPr="007C367F">
        <w:rPr>
          <w:b/>
          <w:sz w:val="16"/>
          <w:szCs w:val="16"/>
        </w:rPr>
        <w:t xml:space="preserve">24, </w:t>
      </w:r>
      <w:proofErr w:type="spellStart"/>
      <w:r w:rsidRPr="007C367F">
        <w:rPr>
          <w:b/>
          <w:sz w:val="16"/>
          <w:szCs w:val="16"/>
        </w:rPr>
        <w:t>Tyrella</w:t>
      </w:r>
      <w:proofErr w:type="spellEnd"/>
      <w:r w:rsidRPr="007C367F">
        <w:rPr>
          <w:b/>
          <w:sz w:val="16"/>
          <w:szCs w:val="16"/>
        </w:rPr>
        <w:t xml:space="preserve"> Road,</w:t>
      </w:r>
    </w:p>
    <w:p w:rsidR="007C367F" w:rsidRPr="007C367F" w:rsidRDefault="007C367F" w:rsidP="007C367F">
      <w:pPr>
        <w:rPr>
          <w:b/>
          <w:sz w:val="16"/>
          <w:szCs w:val="16"/>
        </w:rPr>
      </w:pPr>
      <w:r w:rsidRPr="007C367F">
        <w:rPr>
          <w:b/>
          <w:sz w:val="16"/>
          <w:szCs w:val="16"/>
        </w:rPr>
        <w:t xml:space="preserve">                                                                       </w:t>
      </w:r>
      <w:r>
        <w:rPr>
          <w:b/>
          <w:sz w:val="16"/>
          <w:szCs w:val="16"/>
        </w:rPr>
        <w:t xml:space="preserve">                  </w:t>
      </w:r>
      <w:r w:rsidRPr="007C367F">
        <w:rPr>
          <w:b/>
          <w:sz w:val="16"/>
          <w:szCs w:val="16"/>
        </w:rPr>
        <w:t xml:space="preserve"> Downpatrick</w:t>
      </w:r>
    </w:p>
    <w:p w:rsidR="007C367F" w:rsidRPr="007C367F" w:rsidRDefault="007C367F" w:rsidP="007C367F">
      <w:pPr>
        <w:rPr>
          <w:b/>
          <w:sz w:val="16"/>
          <w:szCs w:val="16"/>
        </w:rPr>
      </w:pPr>
      <w:r w:rsidRPr="007C367F">
        <w:rPr>
          <w:b/>
          <w:sz w:val="16"/>
          <w:szCs w:val="16"/>
        </w:rPr>
        <w:t xml:space="preserve">                                                                     </w:t>
      </w:r>
      <w:r>
        <w:rPr>
          <w:b/>
          <w:sz w:val="16"/>
          <w:szCs w:val="16"/>
        </w:rPr>
        <w:t xml:space="preserve">                  </w:t>
      </w:r>
      <w:r w:rsidRPr="007C367F">
        <w:rPr>
          <w:b/>
          <w:sz w:val="16"/>
          <w:szCs w:val="16"/>
        </w:rPr>
        <w:t xml:space="preserve">   BT30 8DF</w:t>
      </w:r>
    </w:p>
    <w:p w:rsidR="007C367F" w:rsidRPr="007C367F" w:rsidRDefault="007C367F" w:rsidP="007C367F">
      <w:pPr>
        <w:rPr>
          <w:b/>
          <w:sz w:val="16"/>
          <w:szCs w:val="16"/>
        </w:rPr>
      </w:pPr>
      <w:r w:rsidRPr="007C367F">
        <w:rPr>
          <w:b/>
          <w:sz w:val="16"/>
          <w:szCs w:val="16"/>
        </w:rPr>
        <w:t xml:space="preserve">                                                                      </w:t>
      </w:r>
      <w:r>
        <w:rPr>
          <w:b/>
          <w:sz w:val="16"/>
          <w:szCs w:val="16"/>
        </w:rPr>
        <w:t xml:space="preserve">                  </w:t>
      </w:r>
      <w:r w:rsidRPr="007C367F">
        <w:rPr>
          <w:b/>
          <w:sz w:val="16"/>
          <w:szCs w:val="16"/>
        </w:rPr>
        <w:t xml:space="preserve">  Tel: 028 44851600</w:t>
      </w:r>
    </w:p>
    <w:p w:rsidR="007C367F" w:rsidRDefault="007C367F" w:rsidP="007C367F">
      <w:pPr>
        <w:rPr>
          <w:b/>
          <w:sz w:val="20"/>
          <w:szCs w:val="20"/>
        </w:rPr>
      </w:pPr>
      <w:r>
        <w:rPr>
          <w:b/>
          <w:sz w:val="20"/>
          <w:szCs w:val="20"/>
        </w:rPr>
        <w:t xml:space="preserve">                                                                        E Mail : </w:t>
      </w:r>
      <w:hyperlink r:id="rId6" w:history="1">
        <w:r w:rsidRPr="00DF5CDC">
          <w:rPr>
            <w:rStyle w:val="Hyperlink"/>
            <w:b/>
            <w:sz w:val="20"/>
            <w:szCs w:val="20"/>
          </w:rPr>
          <w:t>rcolhoun734@c2kni.net</w:t>
        </w:r>
      </w:hyperlink>
    </w:p>
    <w:p w:rsidR="007C367F" w:rsidRDefault="007C367F" w:rsidP="007C367F">
      <w:pPr>
        <w:rPr>
          <w:b/>
          <w:sz w:val="20"/>
          <w:szCs w:val="20"/>
        </w:rPr>
      </w:pPr>
      <w:r>
        <w:rPr>
          <w:b/>
          <w:sz w:val="20"/>
          <w:szCs w:val="20"/>
        </w:rPr>
        <w:tab/>
        <w:t xml:space="preserve">                                       </w:t>
      </w:r>
      <w:proofErr w:type="gramStart"/>
      <w:r>
        <w:rPr>
          <w:b/>
          <w:sz w:val="20"/>
          <w:szCs w:val="20"/>
        </w:rPr>
        <w:t>Principal :</w:t>
      </w:r>
      <w:proofErr w:type="gramEnd"/>
      <w:r>
        <w:rPr>
          <w:b/>
          <w:sz w:val="20"/>
          <w:szCs w:val="20"/>
        </w:rPr>
        <w:t xml:space="preserve"> Mrs S Mc </w:t>
      </w:r>
      <w:proofErr w:type="spellStart"/>
      <w:r>
        <w:rPr>
          <w:b/>
          <w:sz w:val="20"/>
          <w:szCs w:val="20"/>
        </w:rPr>
        <w:t>Mullan</w:t>
      </w:r>
      <w:proofErr w:type="spellEnd"/>
      <w:r>
        <w:rPr>
          <w:b/>
          <w:sz w:val="20"/>
          <w:szCs w:val="20"/>
        </w:rPr>
        <w:t xml:space="preserve">   </w:t>
      </w:r>
      <w:proofErr w:type="spellStart"/>
      <w:r>
        <w:rPr>
          <w:b/>
          <w:sz w:val="20"/>
          <w:szCs w:val="20"/>
        </w:rPr>
        <w:t>BEd.Hons</w:t>
      </w:r>
      <w:proofErr w:type="spellEnd"/>
      <w:r>
        <w:rPr>
          <w:b/>
          <w:sz w:val="20"/>
          <w:szCs w:val="20"/>
        </w:rPr>
        <w:t>. , MEd , PQSH</w:t>
      </w:r>
    </w:p>
    <w:p w:rsidR="003A1B67" w:rsidRPr="007C367F" w:rsidRDefault="003A1B67" w:rsidP="007C367F">
      <w:pPr>
        <w:rPr>
          <w:b/>
          <w:sz w:val="20"/>
          <w:szCs w:val="20"/>
        </w:rPr>
      </w:pPr>
      <w:r>
        <w:rPr>
          <w:b/>
          <w:sz w:val="20"/>
          <w:szCs w:val="20"/>
        </w:rPr>
        <w:t xml:space="preserve">                                                                                                                                    17/06/20</w:t>
      </w:r>
    </w:p>
    <w:p w:rsidR="008A2C3B" w:rsidRPr="008A2C3B" w:rsidRDefault="008A2C3B" w:rsidP="008A2C3B">
      <w:pPr>
        <w:rPr>
          <w:b/>
          <w:sz w:val="20"/>
          <w:szCs w:val="20"/>
        </w:rPr>
      </w:pPr>
      <w:r>
        <w:rPr>
          <w:rFonts w:ascii="Modern No. 20" w:hAnsi="Modern No. 20" w:cs="Times New Roman"/>
          <w:sz w:val="24"/>
          <w:szCs w:val="24"/>
        </w:rPr>
        <w:t>Dear parents/guardians</w:t>
      </w:r>
      <w:r w:rsidRPr="008A2C3B">
        <w:rPr>
          <w:rFonts w:ascii="Modern No. 20" w:hAnsi="Modern No. 20" w:cs="Times New Roman"/>
          <w:sz w:val="24"/>
          <w:szCs w:val="24"/>
        </w:rPr>
        <w:t xml:space="preserve">, </w:t>
      </w:r>
    </w:p>
    <w:p w:rsidR="008A2C3B" w:rsidRPr="008A2C3B" w:rsidRDefault="008A2C3B" w:rsidP="008A2C3B">
      <w:pPr>
        <w:pStyle w:val="Default"/>
        <w:rPr>
          <w:rFonts w:ascii="Modern No. 20" w:hAnsi="Modern No. 20"/>
        </w:rPr>
      </w:pPr>
      <w:r>
        <w:rPr>
          <w:rFonts w:ascii="Modern No. 20" w:hAnsi="Modern No. 20" w:cs="Times New Roman"/>
        </w:rPr>
        <w:t>Yesterday, t</w:t>
      </w:r>
      <w:r w:rsidRPr="008A2C3B">
        <w:rPr>
          <w:rFonts w:ascii="Modern No. 20" w:hAnsi="Modern No. 20" w:cs="Times New Roman"/>
        </w:rPr>
        <w:t>he Minist</w:t>
      </w:r>
      <w:r>
        <w:rPr>
          <w:rFonts w:ascii="Modern No. 20" w:hAnsi="Modern No. 20" w:cs="Times New Roman"/>
        </w:rPr>
        <w:t>er of Education, Peter Weir,</w:t>
      </w:r>
      <w:r w:rsidRPr="008A2C3B">
        <w:rPr>
          <w:rFonts w:ascii="Modern No. 20" w:hAnsi="Modern No. 20" w:cs="Times New Roman"/>
        </w:rPr>
        <w:t xml:space="preserve"> informed principals that he has established an Education Restart Programme to address the phased reopening of schools. The Restart Programme Board will consider the following: </w:t>
      </w:r>
    </w:p>
    <w:p w:rsidR="008A2C3B" w:rsidRPr="00B57C4C" w:rsidRDefault="008A2C3B" w:rsidP="00B57C4C">
      <w:pPr>
        <w:pStyle w:val="Default"/>
        <w:numPr>
          <w:ilvl w:val="0"/>
          <w:numId w:val="4"/>
        </w:numPr>
        <w:spacing w:after="36"/>
        <w:rPr>
          <w:rFonts w:ascii="Modern No. 20" w:hAnsi="Modern No. 20"/>
          <w:b/>
          <w:sz w:val="20"/>
          <w:szCs w:val="20"/>
        </w:rPr>
      </w:pPr>
      <w:r w:rsidRPr="00B57C4C">
        <w:rPr>
          <w:rFonts w:ascii="Modern No. 20" w:hAnsi="Modern No. 20"/>
          <w:b/>
          <w:sz w:val="20"/>
          <w:szCs w:val="20"/>
        </w:rPr>
        <w:t xml:space="preserve">Physical protection of staff and pupils </w:t>
      </w:r>
    </w:p>
    <w:p w:rsidR="008A2C3B" w:rsidRPr="00B57C4C" w:rsidRDefault="008A2C3B" w:rsidP="00B57C4C">
      <w:pPr>
        <w:pStyle w:val="Default"/>
        <w:numPr>
          <w:ilvl w:val="0"/>
          <w:numId w:val="4"/>
        </w:numPr>
        <w:spacing w:after="36"/>
        <w:rPr>
          <w:rFonts w:ascii="Modern No. 20" w:hAnsi="Modern No. 20"/>
          <w:b/>
          <w:sz w:val="20"/>
          <w:szCs w:val="20"/>
        </w:rPr>
      </w:pPr>
      <w:r w:rsidRPr="00B57C4C">
        <w:rPr>
          <w:rFonts w:ascii="Modern No. 20" w:hAnsi="Modern No. 20" w:cs="Times New Roman"/>
          <w:b/>
          <w:sz w:val="20"/>
          <w:szCs w:val="20"/>
        </w:rPr>
        <w:t xml:space="preserve">Well-being of staff and pupils </w:t>
      </w:r>
    </w:p>
    <w:p w:rsidR="008A2C3B" w:rsidRPr="00B57C4C" w:rsidRDefault="008A2C3B" w:rsidP="00B57C4C">
      <w:pPr>
        <w:pStyle w:val="Default"/>
        <w:numPr>
          <w:ilvl w:val="0"/>
          <w:numId w:val="4"/>
        </w:numPr>
        <w:spacing w:after="36"/>
        <w:rPr>
          <w:rFonts w:ascii="Modern No. 20" w:hAnsi="Modern No. 20"/>
          <w:b/>
          <w:sz w:val="20"/>
          <w:szCs w:val="20"/>
        </w:rPr>
      </w:pPr>
      <w:r w:rsidRPr="00B57C4C">
        <w:rPr>
          <w:rFonts w:ascii="Modern No. 20" w:hAnsi="Modern No. 20"/>
          <w:b/>
          <w:sz w:val="20"/>
          <w:szCs w:val="20"/>
        </w:rPr>
        <w:t xml:space="preserve">Vulnerable learners and SEN services </w:t>
      </w:r>
    </w:p>
    <w:p w:rsidR="008A2C3B" w:rsidRPr="00B57C4C" w:rsidRDefault="008A2C3B" w:rsidP="00B57C4C">
      <w:pPr>
        <w:pStyle w:val="Default"/>
        <w:numPr>
          <w:ilvl w:val="0"/>
          <w:numId w:val="4"/>
        </w:numPr>
        <w:spacing w:after="36"/>
        <w:rPr>
          <w:rFonts w:ascii="Modern No. 20" w:hAnsi="Modern No. 20"/>
          <w:b/>
          <w:sz w:val="20"/>
          <w:szCs w:val="20"/>
        </w:rPr>
      </w:pPr>
      <w:r w:rsidRPr="00B57C4C">
        <w:rPr>
          <w:rFonts w:ascii="Modern No. 20" w:hAnsi="Modern No. 20"/>
          <w:b/>
          <w:sz w:val="20"/>
          <w:szCs w:val="20"/>
        </w:rPr>
        <w:t xml:space="preserve">Standards and learning </w:t>
      </w:r>
    </w:p>
    <w:p w:rsidR="008A2C3B" w:rsidRPr="00B57C4C" w:rsidRDefault="008A2C3B" w:rsidP="00B57C4C">
      <w:pPr>
        <w:pStyle w:val="Default"/>
        <w:numPr>
          <w:ilvl w:val="0"/>
          <w:numId w:val="4"/>
        </w:numPr>
        <w:rPr>
          <w:rFonts w:ascii="Modern No. 20" w:hAnsi="Modern No. 20"/>
          <w:b/>
          <w:sz w:val="20"/>
          <w:szCs w:val="20"/>
        </w:rPr>
      </w:pPr>
      <w:r w:rsidRPr="00B57C4C">
        <w:rPr>
          <w:rFonts w:ascii="Modern No. 20" w:hAnsi="Modern No. 20" w:cs="Times New Roman"/>
          <w:b/>
          <w:sz w:val="20"/>
          <w:szCs w:val="20"/>
        </w:rPr>
        <w:t xml:space="preserve">A new normal – new school day arrangements </w:t>
      </w:r>
    </w:p>
    <w:p w:rsidR="008A2C3B" w:rsidRPr="008A2C3B" w:rsidRDefault="008A2C3B" w:rsidP="008A2C3B">
      <w:pPr>
        <w:pStyle w:val="Default"/>
        <w:rPr>
          <w:rFonts w:ascii="Modern No. 20" w:hAnsi="Modern No. 20"/>
        </w:rPr>
      </w:pPr>
      <w:r w:rsidRPr="008A2C3B">
        <w:rPr>
          <w:rFonts w:ascii="Modern No. 20" w:hAnsi="Modern No. 20" w:cs="Times New Roman"/>
        </w:rPr>
        <w:t xml:space="preserve">As we receive guidance and direction from the Department of Education, we will be in a position to finalise our arrangements for a phased reopening. I recognise that parents are anxious for details about how the pupils will return in the new term and that is why we want to ensure that the information we give you is as accurate as possible and in line with DE guidance. </w:t>
      </w:r>
    </w:p>
    <w:p w:rsidR="008A2C3B" w:rsidRPr="008A2C3B" w:rsidRDefault="008A2C3B" w:rsidP="008A2C3B">
      <w:pPr>
        <w:pStyle w:val="Default"/>
        <w:rPr>
          <w:rFonts w:ascii="Modern No. 20" w:hAnsi="Modern No. 20"/>
        </w:rPr>
      </w:pPr>
      <w:r w:rsidRPr="008A2C3B">
        <w:rPr>
          <w:rFonts w:ascii="Modern No. 20" w:hAnsi="Modern No. 20" w:cs="Times New Roman"/>
        </w:rPr>
        <w:t xml:space="preserve">I envisage that this will incorporate a new blended approach to education where our pupils will be educated through a mixture of remote learning at home and face-to-face teaching at school. Therefore, not all pupils will return to school as normal at the beginning of the next academic year and may only attend school on a timetabled basis. </w:t>
      </w:r>
    </w:p>
    <w:p w:rsidR="00087FF3" w:rsidRDefault="008A2C3B" w:rsidP="00B57C4C">
      <w:pPr>
        <w:rPr>
          <w:rFonts w:ascii="Modern No. 20" w:hAnsi="Modern No. 20"/>
          <w:sz w:val="24"/>
          <w:szCs w:val="24"/>
        </w:rPr>
      </w:pPr>
      <w:r w:rsidRPr="008A2C3B">
        <w:rPr>
          <w:rFonts w:ascii="Modern No. 20" w:hAnsi="Modern No. 20" w:cs="Times New Roman"/>
          <w:sz w:val="24"/>
          <w:szCs w:val="24"/>
        </w:rPr>
        <w:t>When we receive the guidance from the Minister we will see how we ca</w:t>
      </w:r>
      <w:r w:rsidR="00087FF3">
        <w:rPr>
          <w:rFonts w:ascii="Modern No. 20" w:hAnsi="Modern No. 20" w:cs="Times New Roman"/>
          <w:sz w:val="24"/>
          <w:szCs w:val="24"/>
        </w:rPr>
        <w:t>n make it work best in our school context and also adhering</w:t>
      </w:r>
      <w:r w:rsidRPr="008A2C3B">
        <w:rPr>
          <w:rFonts w:ascii="Modern No. 20" w:hAnsi="Modern No. 20" w:cs="Times New Roman"/>
          <w:sz w:val="24"/>
          <w:szCs w:val="24"/>
        </w:rPr>
        <w:t xml:space="preserve"> to Public Health Agency</w:t>
      </w:r>
      <w:r w:rsidR="00087FF3">
        <w:rPr>
          <w:rFonts w:ascii="Modern No. 20" w:hAnsi="Modern No. 20" w:cs="Times New Roman"/>
          <w:sz w:val="24"/>
          <w:szCs w:val="24"/>
        </w:rPr>
        <w:t xml:space="preserve"> guidance as well as</w:t>
      </w:r>
      <w:r w:rsidRPr="008A2C3B">
        <w:rPr>
          <w:rFonts w:ascii="Modern No. 20" w:hAnsi="Modern No. 20" w:cs="Times New Roman"/>
          <w:sz w:val="24"/>
          <w:szCs w:val="24"/>
        </w:rPr>
        <w:t xml:space="preserve"> the Northern Ireland Executive's </w:t>
      </w:r>
      <w:r w:rsidRPr="008A2C3B">
        <w:rPr>
          <w:rFonts w:ascii="Modern No. 20" w:hAnsi="Modern No. 20" w:cs="Times New Roman"/>
          <w:b/>
          <w:bCs/>
          <w:i/>
          <w:iCs/>
          <w:sz w:val="24"/>
          <w:szCs w:val="24"/>
        </w:rPr>
        <w:t>"</w:t>
      </w:r>
      <w:proofErr w:type="spellStart"/>
      <w:r w:rsidRPr="008A2C3B">
        <w:rPr>
          <w:rFonts w:ascii="Modern No. 20" w:hAnsi="Modern No. 20" w:cs="Times New Roman"/>
          <w:b/>
          <w:bCs/>
          <w:i/>
          <w:iCs/>
          <w:sz w:val="24"/>
          <w:szCs w:val="24"/>
        </w:rPr>
        <w:t>Coronoavirus</w:t>
      </w:r>
      <w:proofErr w:type="spellEnd"/>
      <w:r w:rsidRPr="008A2C3B">
        <w:rPr>
          <w:rFonts w:ascii="Modern No. 20" w:hAnsi="Modern No. 20" w:cs="Times New Roman"/>
          <w:b/>
          <w:bCs/>
          <w:i/>
          <w:iCs/>
          <w:sz w:val="24"/>
          <w:szCs w:val="24"/>
        </w:rPr>
        <w:t xml:space="preserve"> Executive Approach to Decision-Making" </w:t>
      </w:r>
      <w:r w:rsidRPr="008A2C3B">
        <w:rPr>
          <w:rFonts w:ascii="Modern No. 20" w:hAnsi="Modern No. 20" w:cs="Times New Roman"/>
          <w:sz w:val="24"/>
          <w:szCs w:val="24"/>
        </w:rPr>
        <w:t>paper. A key point to reme</w:t>
      </w:r>
      <w:r>
        <w:rPr>
          <w:rFonts w:ascii="Modern No. 20" w:hAnsi="Modern No. 20" w:cs="Times New Roman"/>
          <w:sz w:val="24"/>
          <w:szCs w:val="24"/>
        </w:rPr>
        <w:t>mber is</w:t>
      </w:r>
      <w:r w:rsidRPr="008A2C3B">
        <w:rPr>
          <w:rFonts w:ascii="Modern No. 20" w:hAnsi="Modern No. 20" w:cs="Times New Roman"/>
          <w:sz w:val="24"/>
          <w:szCs w:val="24"/>
        </w:rPr>
        <w:t xml:space="preserve"> that with a fluid</w:t>
      </w:r>
      <w:r>
        <w:rPr>
          <w:rFonts w:ascii="Modern No. 20" w:hAnsi="Modern No. 20" w:cs="Times New Roman"/>
          <w:sz w:val="24"/>
          <w:szCs w:val="24"/>
        </w:rPr>
        <w:t xml:space="preserve"> </w:t>
      </w:r>
      <w:r w:rsidRPr="008A2C3B">
        <w:rPr>
          <w:rFonts w:ascii="Modern No. 20" w:hAnsi="Modern No. 20"/>
          <w:sz w:val="24"/>
          <w:szCs w:val="24"/>
        </w:rPr>
        <w:t>situation</w:t>
      </w:r>
      <w:r>
        <w:rPr>
          <w:rFonts w:ascii="Modern No. 20" w:hAnsi="Modern No. 20"/>
          <w:sz w:val="24"/>
          <w:szCs w:val="24"/>
        </w:rPr>
        <w:t>,</w:t>
      </w:r>
      <w:r w:rsidRPr="008A2C3B">
        <w:rPr>
          <w:rFonts w:ascii="Modern No. 20" w:hAnsi="Modern No. 20"/>
          <w:sz w:val="24"/>
          <w:szCs w:val="24"/>
        </w:rPr>
        <w:t xml:space="preserve"> the playing field may look different again in ten weeks’ time. </w:t>
      </w:r>
    </w:p>
    <w:p w:rsidR="008A2C3B" w:rsidRPr="00B57C4C" w:rsidRDefault="008A2C3B" w:rsidP="00B57C4C">
      <w:pPr>
        <w:rPr>
          <w:rFonts w:ascii="Modern No. 20" w:hAnsi="Modern No. 20"/>
        </w:rPr>
      </w:pPr>
      <w:r w:rsidRPr="008A2C3B">
        <w:rPr>
          <w:rFonts w:ascii="Modern No. 20" w:hAnsi="Modern No. 20"/>
          <w:sz w:val="24"/>
          <w:szCs w:val="24"/>
        </w:rPr>
        <w:t>We have been told</w:t>
      </w:r>
      <w:r w:rsidR="00087FF3">
        <w:rPr>
          <w:rFonts w:ascii="Modern No. 20" w:hAnsi="Modern No. 20"/>
          <w:sz w:val="24"/>
          <w:szCs w:val="24"/>
        </w:rPr>
        <w:t xml:space="preserve"> that the guidance </w:t>
      </w:r>
      <w:r w:rsidRPr="008A2C3B">
        <w:rPr>
          <w:rFonts w:ascii="Modern No. 20" w:hAnsi="Modern No. 20"/>
          <w:sz w:val="24"/>
          <w:szCs w:val="24"/>
        </w:rPr>
        <w:t xml:space="preserve">can and will be reviewed throughout the course of the summer weeks. </w:t>
      </w:r>
      <w:r>
        <w:rPr>
          <w:rFonts w:ascii="Modern No. 20" w:hAnsi="Modern No. 20"/>
        </w:rPr>
        <w:t>W</w:t>
      </w:r>
      <w:r w:rsidRPr="008A2C3B">
        <w:rPr>
          <w:rFonts w:ascii="Modern No. 20" w:hAnsi="Modern No. 20"/>
          <w:sz w:val="24"/>
          <w:szCs w:val="24"/>
        </w:rPr>
        <w:t xml:space="preserve">e </w:t>
      </w:r>
      <w:r>
        <w:rPr>
          <w:rFonts w:ascii="Modern No. 20" w:hAnsi="Modern No. 20"/>
        </w:rPr>
        <w:t xml:space="preserve">will </w:t>
      </w:r>
      <w:r w:rsidRPr="008A2C3B">
        <w:rPr>
          <w:rFonts w:ascii="Modern No. 20" w:hAnsi="Modern No. 20"/>
          <w:sz w:val="24"/>
          <w:szCs w:val="24"/>
        </w:rPr>
        <w:t xml:space="preserve">try to work out our plan for a safe return for all after the summer. School is going to be quite different in the new term and every decision that we make has implications for so much of our existing practice. Our priority throughout will be to get children back into school for as long as we can each week, whilst ensuring that we are implementing all PHA and DE guidelines. </w:t>
      </w:r>
      <w:r w:rsidR="00CC666D">
        <w:rPr>
          <w:rFonts w:ascii="Modern No. 20" w:hAnsi="Modern No. 20"/>
        </w:rPr>
        <w:t>I will be informing you next week of our plans after careful consideration of the guidance issued.</w:t>
      </w:r>
      <w:r w:rsidR="00B57C4C">
        <w:rPr>
          <w:rFonts w:ascii="Modern No. 20" w:hAnsi="Modern No. 20"/>
        </w:rPr>
        <w:t xml:space="preserve">  </w:t>
      </w:r>
      <w:r w:rsidRPr="008A2C3B">
        <w:rPr>
          <w:rFonts w:ascii="Modern No. 20" w:hAnsi="Modern No. 20"/>
          <w:sz w:val="24"/>
          <w:szCs w:val="24"/>
        </w:rPr>
        <w:t xml:space="preserve">Thank you once again for your continued support. </w:t>
      </w:r>
    </w:p>
    <w:p w:rsidR="00B57C4C" w:rsidRDefault="008A2C3B" w:rsidP="008A2C3B">
      <w:pPr>
        <w:pStyle w:val="Default"/>
        <w:rPr>
          <w:rFonts w:ascii="Modern No. 20" w:hAnsi="Modern No. 20"/>
        </w:rPr>
      </w:pPr>
      <w:r w:rsidRPr="008A2C3B">
        <w:rPr>
          <w:rFonts w:ascii="Modern No. 20" w:hAnsi="Modern No. 20"/>
        </w:rPr>
        <w:t xml:space="preserve">Yours sincerely, </w:t>
      </w:r>
    </w:p>
    <w:p w:rsidR="00D83F83" w:rsidRPr="008A2C3B" w:rsidRDefault="00B57C4C" w:rsidP="008A2C3B">
      <w:pPr>
        <w:pStyle w:val="Default"/>
        <w:rPr>
          <w:rFonts w:ascii="Modern No. 20" w:hAnsi="Modern No. 20"/>
        </w:rPr>
      </w:pPr>
      <w:r>
        <w:rPr>
          <w:rFonts w:ascii="Modern No. 20" w:hAnsi="Modern No. 20"/>
        </w:rPr>
        <w:t xml:space="preserve">Mrs Mc </w:t>
      </w:r>
      <w:proofErr w:type="spellStart"/>
      <w:r>
        <w:rPr>
          <w:rFonts w:ascii="Modern No. 20" w:hAnsi="Modern No. 20"/>
        </w:rPr>
        <w:t>Mullan</w:t>
      </w:r>
      <w:proofErr w:type="spellEnd"/>
      <w:r w:rsidR="005355DF">
        <w:rPr>
          <w:rFonts w:ascii="Modern No. 20" w:hAnsi="Modern No. 20"/>
        </w:rPr>
        <w:t xml:space="preserve"> ( Principal</w:t>
      </w:r>
      <w:r w:rsidR="007E36D8">
        <w:rPr>
          <w:rFonts w:ascii="Roboto" w:hAnsi="Roboto"/>
          <w:noProof/>
          <w:color w:val="2962FF"/>
          <w:lang w:eastAsia="en-GB"/>
        </w:rPr>
        <w:drawing>
          <wp:anchor distT="0" distB="0" distL="114300" distR="114300" simplePos="0" relativeHeight="251665408" behindDoc="1" locked="0" layoutInCell="1" allowOverlap="1">
            <wp:simplePos x="0" y="0"/>
            <wp:positionH relativeFrom="column">
              <wp:posOffset>3794556</wp:posOffset>
            </wp:positionH>
            <wp:positionV relativeFrom="paragraph">
              <wp:posOffset>1072120</wp:posOffset>
            </wp:positionV>
            <wp:extent cx="603885" cy="571500"/>
            <wp:effectExtent l="0" t="0" r="5715" b="0"/>
            <wp:wrapTight wrapText="bothSides">
              <wp:wrapPolygon edited="0">
                <wp:start x="0" y="0"/>
                <wp:lineTo x="0" y="20880"/>
                <wp:lineTo x="21123" y="20880"/>
                <wp:lineTo x="21123" y="0"/>
                <wp:lineTo x="0" y="0"/>
              </wp:wrapPolygon>
            </wp:wrapTight>
            <wp:docPr id="8" name="Picture 8" descr="Image result for Catholic Schools support service&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tholic Schools support service&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D8">
        <w:rPr>
          <w:noProof/>
          <w:color w:val="0000FF"/>
          <w:lang w:eastAsia="en-GB"/>
        </w:rPr>
        <w:drawing>
          <wp:anchor distT="0" distB="0" distL="114300" distR="114300" simplePos="0" relativeHeight="251662336" behindDoc="1" locked="0" layoutInCell="1" allowOverlap="1">
            <wp:simplePos x="0" y="0"/>
            <wp:positionH relativeFrom="column">
              <wp:posOffset>4476894</wp:posOffset>
            </wp:positionH>
            <wp:positionV relativeFrom="paragraph">
              <wp:posOffset>1038860</wp:posOffset>
            </wp:positionV>
            <wp:extent cx="774065" cy="593725"/>
            <wp:effectExtent l="0" t="0" r="6985" b="0"/>
            <wp:wrapTight wrapText="bothSides">
              <wp:wrapPolygon edited="0">
                <wp:start x="0" y="0"/>
                <wp:lineTo x="0" y="20791"/>
                <wp:lineTo x="21263" y="20791"/>
                <wp:lineTo x="21263" y="0"/>
                <wp:lineTo x="0" y="0"/>
              </wp:wrapPolygon>
            </wp:wrapTight>
            <wp:docPr id="5" name="irc_mi" descr="Image result for extended schools n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tended schools ni">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D8">
        <w:rPr>
          <w:noProof/>
          <w:color w:val="0000FF"/>
          <w:lang w:eastAsia="en-GB"/>
        </w:rPr>
        <w:drawing>
          <wp:anchor distT="0" distB="0" distL="114300" distR="114300" simplePos="0" relativeHeight="251661312" behindDoc="1" locked="0" layoutInCell="1" allowOverlap="1">
            <wp:simplePos x="0" y="0"/>
            <wp:positionH relativeFrom="margin">
              <wp:posOffset>5047890</wp:posOffset>
            </wp:positionH>
            <wp:positionV relativeFrom="paragraph">
              <wp:posOffset>962169</wp:posOffset>
            </wp:positionV>
            <wp:extent cx="1161415" cy="755015"/>
            <wp:effectExtent l="0" t="0" r="635" b="6985"/>
            <wp:wrapTight wrapText="bothSides">
              <wp:wrapPolygon edited="0">
                <wp:start x="0" y="0"/>
                <wp:lineTo x="0" y="21255"/>
                <wp:lineTo x="21258" y="21255"/>
                <wp:lineTo x="21258" y="0"/>
                <wp:lineTo x="0" y="0"/>
              </wp:wrapPolygon>
            </wp:wrapTight>
            <wp:docPr id="4" name="irc_mi" descr="Image result for nerve cent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rve cent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6D8">
        <w:rPr>
          <w:noProof/>
          <w:color w:val="0000FF"/>
          <w:lang w:eastAsia="en-GB"/>
        </w:rPr>
        <w:drawing>
          <wp:anchor distT="0" distB="0" distL="114300" distR="114300" simplePos="0" relativeHeight="251660288" behindDoc="1" locked="0" layoutInCell="1" allowOverlap="1">
            <wp:simplePos x="0" y="0"/>
            <wp:positionH relativeFrom="margin">
              <wp:posOffset>62182</wp:posOffset>
            </wp:positionH>
            <wp:positionV relativeFrom="paragraph">
              <wp:posOffset>1032091</wp:posOffset>
            </wp:positionV>
            <wp:extent cx="614045" cy="641350"/>
            <wp:effectExtent l="0" t="0" r="0" b="6350"/>
            <wp:wrapTight wrapText="bothSides">
              <wp:wrapPolygon edited="0">
                <wp:start x="0" y="0"/>
                <wp:lineTo x="0" y="21172"/>
                <wp:lineTo x="20774" y="21172"/>
                <wp:lineTo x="20774" y="0"/>
                <wp:lineTo x="0" y="0"/>
              </wp:wrapPolygon>
            </wp:wrapTight>
            <wp:docPr id="3" name="irc_mi" descr="Image result for eco school green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 green fla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59264" behindDoc="1" locked="0" layoutInCell="1" allowOverlap="1">
            <wp:simplePos x="0" y="0"/>
            <wp:positionH relativeFrom="margin">
              <wp:posOffset>2165350</wp:posOffset>
            </wp:positionH>
            <wp:positionV relativeFrom="paragraph">
              <wp:posOffset>1167130</wp:posOffset>
            </wp:positionV>
            <wp:extent cx="1431925" cy="464820"/>
            <wp:effectExtent l="0" t="0" r="0" b="0"/>
            <wp:wrapTight wrapText="bothSides">
              <wp:wrapPolygon edited="0">
                <wp:start x="0" y="0"/>
                <wp:lineTo x="0" y="20361"/>
                <wp:lineTo x="21265" y="20361"/>
                <wp:lineTo x="21265" y="0"/>
                <wp:lineTo x="0" y="0"/>
              </wp:wrapPolygon>
            </wp:wrapTight>
            <wp:docPr id="2" name="irc_mi" descr="Image result for st joseph's ps tyrell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joseph's ps tyrell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19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BA2">
        <w:rPr>
          <w:noProof/>
          <w:color w:val="0000FF"/>
          <w:lang w:eastAsia="en-GB"/>
        </w:rPr>
        <w:drawing>
          <wp:anchor distT="0" distB="0" distL="114300" distR="114300" simplePos="0" relativeHeight="251663360" behindDoc="1" locked="0" layoutInCell="1" allowOverlap="1">
            <wp:simplePos x="0" y="0"/>
            <wp:positionH relativeFrom="margin">
              <wp:posOffset>962025</wp:posOffset>
            </wp:positionH>
            <wp:positionV relativeFrom="paragraph">
              <wp:posOffset>1107440</wp:posOffset>
            </wp:positionV>
            <wp:extent cx="942975" cy="537845"/>
            <wp:effectExtent l="0" t="0" r="9525" b="0"/>
            <wp:wrapTight wrapText="bothSides">
              <wp:wrapPolygon edited="0">
                <wp:start x="0" y="0"/>
                <wp:lineTo x="0" y="20656"/>
                <wp:lineTo x="21382" y="20656"/>
                <wp:lineTo x="21382" y="0"/>
                <wp:lineTo x="0" y="0"/>
              </wp:wrapPolygon>
            </wp:wrapTight>
            <wp:docPr id="6" name="irc_mi" descr="Image result for Shared Educ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red Educati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5DF">
        <w:rPr>
          <w:rFonts w:ascii="Modern No. 20" w:hAnsi="Modern No. 20"/>
        </w:rPr>
        <w:t xml:space="preserve"> )</w:t>
      </w:r>
      <w:bookmarkStart w:id="0" w:name="_GoBack"/>
      <w:bookmarkEnd w:id="0"/>
    </w:p>
    <w:sectPr w:rsidR="00D83F83" w:rsidRPr="008A2C3B" w:rsidSect="00D27234">
      <w:pgSz w:w="11906" w:h="16838" w:code="9"/>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780"/>
    <w:multiLevelType w:val="hybridMultilevel"/>
    <w:tmpl w:val="F37ED736"/>
    <w:lvl w:ilvl="0" w:tplc="11F64F82">
      <w:numFmt w:val="bullet"/>
      <w:lvlText w:val=""/>
      <w:lvlJc w:val="left"/>
      <w:pPr>
        <w:ind w:left="720" w:hanging="360"/>
      </w:pPr>
      <w:rPr>
        <w:rFonts w:ascii="Modern No. 20" w:eastAsiaTheme="minorHAnsi" w:hAnsi="Modern No. 20"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C764B"/>
    <w:multiLevelType w:val="hybridMultilevel"/>
    <w:tmpl w:val="AF1AFC64"/>
    <w:lvl w:ilvl="0" w:tplc="11F64F82">
      <w:numFmt w:val="bullet"/>
      <w:lvlText w:val=""/>
      <w:lvlJc w:val="left"/>
      <w:pPr>
        <w:ind w:left="720" w:hanging="360"/>
      </w:pPr>
      <w:rPr>
        <w:rFonts w:ascii="Modern No. 20" w:eastAsiaTheme="minorHAnsi" w:hAnsi="Modern No. 20"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9431DB"/>
    <w:multiLevelType w:val="hybridMultilevel"/>
    <w:tmpl w:val="AA9E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64560"/>
    <w:multiLevelType w:val="hybridMultilevel"/>
    <w:tmpl w:val="4E4C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A6"/>
    <w:rsid w:val="00012AA6"/>
    <w:rsid w:val="00087FF3"/>
    <w:rsid w:val="000B2C12"/>
    <w:rsid w:val="001631D3"/>
    <w:rsid w:val="003A1B67"/>
    <w:rsid w:val="003F1DE6"/>
    <w:rsid w:val="005355DF"/>
    <w:rsid w:val="00690E18"/>
    <w:rsid w:val="00774D5C"/>
    <w:rsid w:val="007C367F"/>
    <w:rsid w:val="007E36D8"/>
    <w:rsid w:val="008A2C3B"/>
    <w:rsid w:val="00A614AB"/>
    <w:rsid w:val="00B57C4C"/>
    <w:rsid w:val="00CC666D"/>
    <w:rsid w:val="00D27234"/>
    <w:rsid w:val="00D83F83"/>
    <w:rsid w:val="00E17BA2"/>
    <w:rsid w:val="00E51922"/>
    <w:rsid w:val="00F9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28DE"/>
  <w15:chartTrackingRefBased/>
  <w15:docId w15:val="{1C757450-4EDD-48BF-934C-5AE0A3F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5C"/>
    <w:rPr>
      <w:rFonts w:ascii="Segoe UI" w:hAnsi="Segoe UI" w:cs="Segoe UI"/>
      <w:sz w:val="18"/>
      <w:szCs w:val="18"/>
    </w:rPr>
  </w:style>
  <w:style w:type="character" w:styleId="Hyperlink">
    <w:name w:val="Hyperlink"/>
    <w:basedOn w:val="DefaultParagraphFont"/>
    <w:uiPriority w:val="99"/>
    <w:unhideWhenUsed/>
    <w:rsid w:val="007C367F"/>
    <w:rPr>
      <w:color w:val="0563C1" w:themeColor="hyperlink"/>
      <w:u w:val="single"/>
    </w:rPr>
  </w:style>
  <w:style w:type="paragraph" w:customStyle="1" w:styleId="Default">
    <w:name w:val="Default"/>
    <w:rsid w:val="008A2C3B"/>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2ahUKEwijvqrjiP7dAhWCJFAKHWubBiEQjRx6BAgBEAU&amp;url=https://www.horburyprimaryschool.co.uk/eco-schools&amp;psig=AOvVaw0ic6_yXtSq0YOn0qmpsWWr&amp;ust=1539336306088147"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google.co.uk/url?sa=i&amp;url=http://www.downandconnor.org/diocese/education/education-support/&amp;psig=AOvVaw0o6Yc9yhwkRkKcKgzKJiIV&amp;ust=1579623333877000&amp;source=images&amp;cd=vfe&amp;ved=0CAIQjRxqFwoTCJiv6s_JkucCFQAAAAAdAAAAABAE" TargetMode="External"/><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2ahUKEwiGjKCzp_7dAhXHblAKHfhJCAoQjRx6BAgBEAU&amp;url=http://www.schoolsworkingtogether.co.uk/map%20-%20google.html&amp;psig=AOvVaw13lh_IOFiAMHaUOfDot8PF&amp;ust=1539344524138266"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colhoun734@c2kni.net" TargetMode="External"/><Relationship Id="rId11" Type="http://schemas.openxmlformats.org/officeDocument/2006/relationships/hyperlink" Target="https://www.google.co.uk/url?sa=i&amp;rct=j&amp;q=&amp;esrc=s&amp;source=images&amp;cd=&amp;cad=rja&amp;uact=8&amp;ved=2ahUKEwiknteHif7dAhUSPFAKHZpBBmkQjRx6BAgBEAU&amp;url=https://www.communityni.org/organisation/nerve-centre&amp;psig=AOvVaw0qnrM79wxLJb21MNo45AVy&amp;ust=1539336384798586" TargetMode="External"/><Relationship Id="rId5" Type="http://schemas.openxmlformats.org/officeDocument/2006/relationships/image" Target="media/image1.png"/><Relationship Id="rId15" Type="http://schemas.openxmlformats.org/officeDocument/2006/relationships/hyperlink" Target="http://www.google.co.uk/url?sa=i&amp;rct=j&amp;q=&amp;esrc=s&amp;source=images&amp;cd=&amp;cad=rja&amp;uact=8&amp;ved=2ahUKEwjylLqtiP7dAhUPUlAKHXl9AIMQjRx6BAgBEAU&amp;url=http://www.stjosephstyrella.com/&amp;psig=AOvVaw1DTCb-lG6ttPmsLK1l8yDJ&amp;ust=1539336195409329"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2ahUKEwji0Jvnif7dAhUtMewKHfiXBVcQjRx6BAgBEAU&amp;url=http://www.christthekingps.com/after-schools/&amp;psig=AOvVaw28jFnLBCJ3BflALgLKf9g7&amp;ust=153933653356276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EA8128C8</Template>
  <TotalTime>49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11</cp:revision>
  <cp:lastPrinted>2019-09-20T11:50:00Z</cp:lastPrinted>
  <dcterms:created xsi:type="dcterms:W3CDTF">2020-06-16T15:12:00Z</dcterms:created>
  <dcterms:modified xsi:type="dcterms:W3CDTF">2020-06-16T16:02:00Z</dcterms:modified>
</cp:coreProperties>
</file>